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EE2DB" w14:textId="08070F06" w:rsidR="00D74F1A" w:rsidRPr="00D74F1A" w:rsidRDefault="00FC3BD8" w:rsidP="00D74F1A">
      <w:pPr>
        <w:jc w:val="center"/>
        <w:rPr>
          <w:rFonts w:ascii="HG丸ｺﾞｼｯｸM-PRO" w:eastAsia="HG丸ｺﾞｼｯｸM-PRO" w:hAnsi="HG丸ｺﾞｼｯｸM-PRO"/>
          <w:b/>
          <w:bCs/>
          <w:sz w:val="32"/>
          <w:szCs w:val="32"/>
        </w:rPr>
      </w:pPr>
      <w:r>
        <w:rPr>
          <w:rFonts w:ascii="HG丸ｺﾞｼｯｸM-PRO" w:eastAsia="HG丸ｺﾞｼｯｸM-PRO" w:hAnsi="HG丸ｺﾞｼｯｸM-PRO" w:hint="eastAsia"/>
          <w:b/>
          <w:bCs/>
          <w:sz w:val="32"/>
          <w:szCs w:val="32"/>
        </w:rPr>
        <w:t>高齢者虐待防止</w:t>
      </w:r>
      <w:r w:rsidR="00D74F1A" w:rsidRPr="00D74F1A">
        <w:rPr>
          <w:rFonts w:ascii="HG丸ｺﾞｼｯｸM-PRO" w:eastAsia="HG丸ｺﾞｼｯｸM-PRO" w:hAnsi="HG丸ｺﾞｼｯｸM-PRO" w:hint="eastAsia"/>
          <w:b/>
          <w:bCs/>
          <w:sz w:val="32"/>
          <w:szCs w:val="32"/>
        </w:rPr>
        <w:t>指針</w:t>
      </w:r>
    </w:p>
    <w:p w14:paraId="262C234D" w14:textId="77777777" w:rsidR="00306B92" w:rsidRDefault="00306B92" w:rsidP="00306B92">
      <w:pPr>
        <w:ind w:firstLineChars="2700" w:firstLine="5670"/>
        <w:rPr>
          <w:rFonts w:ascii="HG丸ｺﾞｼｯｸM-PRO" w:eastAsia="HG丸ｺﾞｼｯｸM-PRO" w:hAnsi="HG丸ｺﾞｼｯｸM-PRO"/>
        </w:rPr>
      </w:pPr>
    </w:p>
    <w:p w14:paraId="7E81A912" w14:textId="2A29F1C0" w:rsidR="00D74F1A" w:rsidRDefault="00306B92" w:rsidP="00306B92">
      <w:pPr>
        <w:ind w:firstLineChars="2700" w:firstLine="5670"/>
        <w:rPr>
          <w:rFonts w:ascii="HG丸ｺﾞｼｯｸM-PRO" w:eastAsia="HG丸ｺﾞｼｯｸM-PRO" w:hAnsi="HG丸ｺﾞｼｯｸM-PRO"/>
        </w:rPr>
      </w:pPr>
      <w:r>
        <w:rPr>
          <w:rFonts w:ascii="HG丸ｺﾞｼｯｸM-PRO" w:eastAsia="HG丸ｺﾞｼｯｸM-PRO" w:hAnsi="HG丸ｺﾞｼｯｸM-PRO" w:hint="eastAsia"/>
        </w:rPr>
        <w:t>株式会社</w:t>
      </w:r>
      <w:r w:rsidR="00D74F1A" w:rsidRPr="00D74F1A">
        <w:rPr>
          <w:rFonts w:ascii="HG丸ｺﾞｼｯｸM-PRO" w:eastAsia="HG丸ｺﾞｼｯｸM-PRO" w:hAnsi="HG丸ｺﾞｼｯｸM-PRO" w:hint="eastAsia"/>
        </w:rPr>
        <w:t>ハートクリエイト</w:t>
      </w:r>
    </w:p>
    <w:p w14:paraId="002B26BF" w14:textId="1A2B4B61" w:rsidR="00306B92" w:rsidRPr="00D74F1A" w:rsidRDefault="00306B92" w:rsidP="00306B92">
      <w:pPr>
        <w:ind w:firstLineChars="2100" w:firstLine="4410"/>
        <w:rPr>
          <w:rFonts w:ascii="HG丸ｺﾞｼｯｸM-PRO" w:eastAsia="HG丸ｺﾞｼｯｸM-PRO" w:hAnsi="HG丸ｺﾞｼｯｸM-PRO"/>
        </w:rPr>
      </w:pPr>
      <w:r>
        <w:rPr>
          <w:rFonts w:ascii="HG丸ｺﾞｼｯｸM-PRO" w:eastAsia="HG丸ｺﾞｼｯｸM-PRO" w:hAnsi="HG丸ｺﾞｼｯｸM-PRO" w:hint="eastAsia"/>
        </w:rPr>
        <w:t>多機能ホーム　ハートぽっぽ　平和公園</w:t>
      </w:r>
    </w:p>
    <w:p w14:paraId="38FCBFFE" w14:textId="77777777" w:rsidR="00306B92" w:rsidRDefault="00306B92" w:rsidP="00D74F1A">
      <w:pPr>
        <w:rPr>
          <w:rFonts w:ascii="HG丸ｺﾞｼｯｸM-PRO" w:eastAsia="HG丸ｺﾞｼｯｸM-PRO" w:hAnsi="HG丸ｺﾞｼｯｸM-PRO"/>
        </w:rPr>
      </w:pPr>
    </w:p>
    <w:p w14:paraId="4F401C9C" w14:textId="0652FE91"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（はじめに）</w:t>
      </w:r>
    </w:p>
    <w:p w14:paraId="69967D49" w14:textId="7CDDBDF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w:t>
      </w:r>
      <w:r w:rsidRPr="00D74F1A">
        <w:rPr>
          <w:rFonts w:ascii="HG丸ｺﾞｼｯｸM-PRO" w:eastAsia="HG丸ｺﾞｼｯｸM-PRO" w:hAnsi="HG丸ｺﾞｼｯｸM-PRO"/>
        </w:rPr>
        <w:t xml:space="preserve">1条 </w:t>
      </w:r>
      <w:r w:rsidR="00FC3BD8">
        <w:rPr>
          <w:rFonts w:ascii="HG丸ｺﾞｼｯｸM-PRO" w:eastAsia="HG丸ｺﾞｼｯｸM-PRO" w:hAnsi="HG丸ｺﾞｼｯｸM-PRO" w:hint="eastAsia"/>
        </w:rPr>
        <w:t>高齢者虐待防止</w:t>
      </w:r>
      <w:r w:rsidRPr="00D74F1A">
        <w:rPr>
          <w:rFonts w:ascii="HG丸ｺﾞｼｯｸM-PRO" w:eastAsia="HG丸ｺﾞｼｯｸM-PRO" w:hAnsi="HG丸ｺﾞｼｯｸM-PRO"/>
        </w:rPr>
        <w:t>対策に関する基本的な考え方</w:t>
      </w:r>
    </w:p>
    <w:p w14:paraId="72CBD1CC" w14:textId="76CF12DB" w:rsidR="00D74F1A" w:rsidRDefault="00FC3BD8" w:rsidP="00D74F1A">
      <w:pPr>
        <w:rPr>
          <w:rFonts w:ascii="HG丸ｺﾞｼｯｸM-PRO" w:eastAsia="HG丸ｺﾞｼｯｸM-PRO" w:hAnsi="HG丸ｺﾞｼｯｸM-PRO"/>
        </w:rPr>
      </w:pPr>
      <w:r>
        <w:rPr>
          <w:rFonts w:ascii="HG丸ｺﾞｼｯｸM-PRO" w:eastAsia="HG丸ｺﾞｼｯｸM-PRO" w:hAnsi="HG丸ｺﾞｼｯｸM-PRO" w:hint="eastAsia"/>
        </w:rPr>
        <w:t>養護者による高齢者虐待及び養介護施設従事者等による</w:t>
      </w:r>
      <w:bookmarkStart w:id="0" w:name="_Hlk66797881"/>
      <w:r>
        <w:rPr>
          <w:rFonts w:ascii="HG丸ｺﾞｼｯｸM-PRO" w:eastAsia="HG丸ｺﾞｼｯｸM-PRO" w:hAnsi="HG丸ｺﾞｼｯｸM-PRO" w:hint="eastAsia"/>
        </w:rPr>
        <w:t>高齢者虐待</w:t>
      </w:r>
      <w:bookmarkEnd w:id="0"/>
      <w:r>
        <w:rPr>
          <w:rFonts w:ascii="HG丸ｺﾞｼｯｸM-PRO" w:eastAsia="HG丸ｺﾞｼｯｸM-PRO" w:hAnsi="HG丸ｺﾞｼｯｸM-PRO" w:hint="eastAsia"/>
        </w:rPr>
        <w:t>が行われないよう高齢者虐待防止</w:t>
      </w:r>
      <w:r w:rsidR="00D74F1A" w:rsidRPr="00D74F1A">
        <w:rPr>
          <w:rFonts w:ascii="HG丸ｺﾞｼｯｸM-PRO" w:eastAsia="HG丸ｺﾞｼｯｸM-PRO" w:hAnsi="HG丸ｺﾞｼｯｸM-PRO" w:hint="eastAsia"/>
        </w:rPr>
        <w:t>指針を定め、必要な措置を講ずるための体制を整備し、</w:t>
      </w:r>
      <w:r>
        <w:rPr>
          <w:rFonts w:ascii="HG丸ｺﾞｼｯｸM-PRO" w:eastAsia="HG丸ｺﾞｼｯｸM-PRO" w:hAnsi="HG丸ｺﾞｼｯｸM-PRO" w:hint="eastAsia"/>
        </w:rPr>
        <w:t>高齢者への虐待を防ぐ</w:t>
      </w:r>
      <w:r w:rsidR="00D74F1A" w:rsidRPr="00D74F1A">
        <w:rPr>
          <w:rFonts w:ascii="HG丸ｺﾞｼｯｸM-PRO" w:eastAsia="HG丸ｺﾞｼｯｸM-PRO" w:hAnsi="HG丸ｺﾞｼｯｸM-PRO" w:hint="eastAsia"/>
        </w:rPr>
        <w:t>対策を実施する。</w:t>
      </w:r>
    </w:p>
    <w:p w14:paraId="6D3521C3" w14:textId="77777777" w:rsidR="00D74F1A" w:rsidRPr="00D74F1A" w:rsidRDefault="00D74F1A" w:rsidP="00D74F1A">
      <w:pPr>
        <w:rPr>
          <w:rFonts w:ascii="HG丸ｺﾞｼｯｸM-PRO" w:eastAsia="HG丸ｺﾞｼｯｸM-PRO" w:hAnsi="HG丸ｺﾞｼｯｸM-PRO"/>
        </w:rPr>
      </w:pPr>
    </w:p>
    <w:p w14:paraId="103C74D3" w14:textId="492A3CAA"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bookmarkStart w:id="1" w:name="_Hlk66797904"/>
      <w:r w:rsidR="00FC3BD8">
        <w:rPr>
          <w:rFonts w:ascii="HG丸ｺﾞｼｯｸM-PRO" w:eastAsia="HG丸ｺﾞｼｯｸM-PRO" w:hAnsi="HG丸ｺﾞｼｯｸM-PRO" w:hint="eastAsia"/>
        </w:rPr>
        <w:t>虐待防止</w:t>
      </w:r>
      <w:r w:rsidR="008A3E15">
        <w:rPr>
          <w:rFonts w:ascii="HG丸ｺﾞｼｯｸM-PRO" w:eastAsia="HG丸ｺﾞｼｯｸM-PRO" w:hAnsi="HG丸ｺﾞｼｯｸM-PRO" w:hint="eastAsia"/>
        </w:rPr>
        <w:t>検討</w:t>
      </w:r>
      <w:r w:rsidRPr="00D74F1A">
        <w:rPr>
          <w:rFonts w:ascii="HG丸ｺﾞｼｯｸM-PRO" w:eastAsia="HG丸ｺﾞｼｯｸM-PRO" w:hAnsi="HG丸ｺﾞｼｯｸM-PRO" w:hint="eastAsia"/>
        </w:rPr>
        <w:t>委員会</w:t>
      </w:r>
      <w:bookmarkEnd w:id="1"/>
      <w:r w:rsidRPr="00D74F1A">
        <w:rPr>
          <w:rFonts w:ascii="HG丸ｺﾞｼｯｸM-PRO" w:eastAsia="HG丸ｺﾞｼｯｸM-PRO" w:hAnsi="HG丸ｺﾞｼｯｸM-PRO" w:hint="eastAsia"/>
        </w:rPr>
        <w:t>）</w:t>
      </w:r>
    </w:p>
    <w:p w14:paraId="7A5A83E9" w14:textId="7FF662E6"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w:t>
      </w:r>
      <w:r w:rsidRPr="00D74F1A">
        <w:rPr>
          <w:rFonts w:ascii="HG丸ｺﾞｼｯｸM-PRO" w:eastAsia="HG丸ｺﾞｼｯｸM-PRO" w:hAnsi="HG丸ｺﾞｼｯｸM-PRO"/>
        </w:rPr>
        <w:t xml:space="preserve">2条 </w:t>
      </w:r>
      <w:r w:rsidR="00387B46" w:rsidRPr="00387B46">
        <w:rPr>
          <w:rFonts w:ascii="HG丸ｺﾞｼｯｸM-PRO" w:eastAsia="HG丸ｺﾞｼｯｸM-PRO" w:hAnsi="HG丸ｺﾞｼｯｸM-PRO" w:hint="eastAsia"/>
        </w:rPr>
        <w:t>虐待防止</w:t>
      </w:r>
      <w:r w:rsidR="008A3E15">
        <w:rPr>
          <w:rFonts w:ascii="HG丸ｺﾞｼｯｸM-PRO" w:eastAsia="HG丸ｺﾞｼｯｸM-PRO" w:hAnsi="HG丸ｺﾞｼｯｸM-PRO" w:hint="eastAsia"/>
        </w:rPr>
        <w:t>検討</w:t>
      </w:r>
      <w:r w:rsidR="00387B46" w:rsidRPr="00387B46">
        <w:rPr>
          <w:rFonts w:ascii="HG丸ｺﾞｼｯｸM-PRO" w:eastAsia="HG丸ｺﾞｼｯｸM-PRO" w:hAnsi="HG丸ｺﾞｼｯｸM-PRO" w:hint="eastAsia"/>
        </w:rPr>
        <w:t>委員会</w:t>
      </w:r>
      <w:r w:rsidRPr="00D74F1A">
        <w:rPr>
          <w:rFonts w:ascii="HG丸ｺﾞｼｯｸM-PRO" w:eastAsia="HG丸ｺﾞｼｯｸM-PRO" w:hAnsi="HG丸ｺﾞｼｯｸM-PRO"/>
        </w:rPr>
        <w:t>の基本方針</w:t>
      </w:r>
    </w:p>
    <w:p w14:paraId="3A4CC5D1" w14:textId="7BE76CE2"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施設内の</w:t>
      </w:r>
      <w:r w:rsidR="00387B46">
        <w:rPr>
          <w:rFonts w:ascii="HG丸ｺﾞｼｯｸM-PRO" w:eastAsia="HG丸ｺﾞｼｯｸM-PRO" w:hAnsi="HG丸ｺﾞｼｯｸM-PRO" w:hint="eastAsia"/>
        </w:rPr>
        <w:t>みならず自宅等においても</w:t>
      </w:r>
      <w:r w:rsidR="00387B46" w:rsidRPr="00387B46">
        <w:rPr>
          <w:rFonts w:ascii="HG丸ｺﾞｼｯｸM-PRO" w:eastAsia="HG丸ｺﾞｼｯｸM-PRO" w:hAnsi="HG丸ｺﾞｼｯｸM-PRO" w:hint="eastAsia"/>
        </w:rPr>
        <w:t>高齢者虐待</w:t>
      </w:r>
      <w:r w:rsidRPr="00D74F1A">
        <w:rPr>
          <w:rFonts w:ascii="HG丸ｺﾞｼｯｸM-PRO" w:eastAsia="HG丸ｺﾞｼｯｸM-PRO" w:hAnsi="HG丸ｺﾞｼｯｸM-PRO" w:hint="eastAsia"/>
        </w:rPr>
        <w:t>を防止するために、</w:t>
      </w:r>
      <w:r w:rsidR="00387B46" w:rsidRPr="00387B46">
        <w:rPr>
          <w:rFonts w:ascii="HG丸ｺﾞｼｯｸM-PRO" w:eastAsia="HG丸ｺﾞｼｯｸM-PRO" w:hAnsi="HG丸ｺﾞｼｯｸM-PRO" w:hint="eastAsia"/>
        </w:rPr>
        <w:t>虐待防止</w:t>
      </w:r>
      <w:r w:rsidR="008A3E15">
        <w:rPr>
          <w:rFonts w:ascii="HG丸ｺﾞｼｯｸM-PRO" w:eastAsia="HG丸ｺﾞｼｯｸM-PRO" w:hAnsi="HG丸ｺﾞｼｯｸM-PRO" w:hint="eastAsia"/>
        </w:rPr>
        <w:t>検討</w:t>
      </w:r>
      <w:r w:rsidR="00387B46" w:rsidRPr="00387B46">
        <w:rPr>
          <w:rFonts w:ascii="HG丸ｺﾞｼｯｸM-PRO" w:eastAsia="HG丸ｺﾞｼｯｸM-PRO" w:hAnsi="HG丸ｺﾞｼｯｸM-PRO" w:hint="eastAsia"/>
        </w:rPr>
        <w:t>委員会</w:t>
      </w:r>
      <w:r w:rsidRPr="00D74F1A">
        <w:rPr>
          <w:rFonts w:ascii="HG丸ｺﾞｼｯｸM-PRO" w:eastAsia="HG丸ｺﾞｼｯｸM-PRO" w:hAnsi="HG丸ｺﾞｼｯｸM-PRO" w:hint="eastAsia"/>
        </w:rPr>
        <w:t>を設置する。</w:t>
      </w:r>
    </w:p>
    <w:p w14:paraId="76E71097" w14:textId="54D2FCB9" w:rsidR="0025773D" w:rsidRPr="0025773D" w:rsidRDefault="00387B46" w:rsidP="0025773D">
      <w:pPr>
        <w:pStyle w:val="a4"/>
        <w:numPr>
          <w:ilvl w:val="0"/>
          <w:numId w:val="1"/>
        </w:numPr>
        <w:ind w:leftChars="0"/>
        <w:rPr>
          <w:rFonts w:ascii="HG丸ｺﾞｼｯｸM-PRO" w:eastAsia="HG丸ｺﾞｼｯｸM-PRO" w:hAnsi="HG丸ｺﾞｼｯｸM-PRO"/>
        </w:rPr>
      </w:pPr>
      <w:r w:rsidRPr="00387B46">
        <w:rPr>
          <w:rFonts w:ascii="HG丸ｺﾞｼｯｸM-PRO" w:eastAsia="HG丸ｺﾞｼｯｸM-PRO" w:hAnsi="HG丸ｺﾞｼｯｸM-PRO" w:hint="eastAsia"/>
        </w:rPr>
        <w:t>虐待防止</w:t>
      </w:r>
      <w:r w:rsidR="008A3E15">
        <w:rPr>
          <w:rFonts w:ascii="HG丸ｺﾞｼｯｸM-PRO" w:eastAsia="HG丸ｺﾞｼｯｸM-PRO" w:hAnsi="HG丸ｺﾞｼｯｸM-PRO" w:hint="eastAsia"/>
        </w:rPr>
        <w:t>検討</w:t>
      </w:r>
      <w:r w:rsidRPr="00387B46">
        <w:rPr>
          <w:rFonts w:ascii="HG丸ｺﾞｼｯｸM-PRO" w:eastAsia="HG丸ｺﾞｼｯｸM-PRO" w:hAnsi="HG丸ｺﾞｼｯｸM-PRO" w:hint="eastAsia"/>
        </w:rPr>
        <w:t>委員会</w:t>
      </w:r>
      <w:r w:rsidR="00D74F1A" w:rsidRPr="0025773D">
        <w:rPr>
          <w:rFonts w:ascii="HG丸ｺﾞｼｯｸM-PRO" w:eastAsia="HG丸ｺﾞｼｯｸM-PRO" w:hAnsi="HG丸ｺﾞｼｯｸM-PRO"/>
        </w:rPr>
        <w:t>は、各部署から１名以上選出し構成する。</w:t>
      </w:r>
    </w:p>
    <w:p w14:paraId="7680862F" w14:textId="00E4703F" w:rsidR="00D74F1A" w:rsidRPr="0025773D" w:rsidRDefault="00387B46" w:rsidP="0025773D">
      <w:pPr>
        <w:rPr>
          <w:rFonts w:ascii="HG丸ｺﾞｼｯｸM-PRO" w:eastAsia="HG丸ｺﾞｼｯｸM-PRO" w:hAnsi="HG丸ｺﾞｼｯｸM-PRO"/>
        </w:rPr>
      </w:pPr>
      <w:r w:rsidRPr="00387B46">
        <w:rPr>
          <w:rFonts w:ascii="HG丸ｺﾞｼｯｸM-PRO" w:eastAsia="HG丸ｺﾞｼｯｸM-PRO" w:hAnsi="HG丸ｺﾞｼｯｸM-PRO"/>
        </w:rPr>
        <w:t>虐待防止</w:t>
      </w:r>
      <w:r w:rsidR="008A3E15">
        <w:rPr>
          <w:rFonts w:ascii="HG丸ｺﾞｼｯｸM-PRO" w:eastAsia="HG丸ｺﾞｼｯｸM-PRO" w:hAnsi="HG丸ｺﾞｼｯｸM-PRO" w:hint="eastAsia"/>
        </w:rPr>
        <w:t>検討</w:t>
      </w:r>
      <w:r w:rsidRPr="00387B46">
        <w:rPr>
          <w:rFonts w:ascii="HG丸ｺﾞｼｯｸM-PRO" w:eastAsia="HG丸ｺﾞｼｯｸM-PRO" w:hAnsi="HG丸ｺﾞｼｯｸM-PRO"/>
        </w:rPr>
        <w:t>委員会</w:t>
      </w:r>
      <w:r w:rsidR="00D74F1A" w:rsidRPr="0025773D">
        <w:rPr>
          <w:rFonts w:ascii="HG丸ｺﾞｼｯｸM-PRO" w:eastAsia="HG丸ｺﾞｼｯｸM-PRO" w:hAnsi="HG丸ｺﾞｼｯｸM-PRO" w:hint="eastAsia"/>
        </w:rPr>
        <w:t>のメンバーは次のとおりとする。</w:t>
      </w:r>
    </w:p>
    <w:tbl>
      <w:tblPr>
        <w:tblStyle w:val="a3"/>
        <w:tblW w:w="0" w:type="auto"/>
        <w:tblLook w:val="04A0" w:firstRow="1" w:lastRow="0" w:firstColumn="1" w:lastColumn="0" w:noHBand="0" w:noVBand="1"/>
      </w:tblPr>
      <w:tblGrid>
        <w:gridCol w:w="2689"/>
        <w:gridCol w:w="5805"/>
      </w:tblGrid>
      <w:tr w:rsidR="0025773D" w14:paraId="38DAA194" w14:textId="77777777" w:rsidTr="0025773D">
        <w:tc>
          <w:tcPr>
            <w:tcW w:w="2689" w:type="dxa"/>
          </w:tcPr>
          <w:p w14:paraId="6CDA0815" w14:textId="29F73653" w:rsidR="0025773D" w:rsidRDefault="0025773D" w:rsidP="00D74F1A">
            <w:pPr>
              <w:rPr>
                <w:rFonts w:ascii="HG丸ｺﾞｼｯｸM-PRO" w:eastAsia="HG丸ｺﾞｼｯｸM-PRO" w:hAnsi="HG丸ｺﾞｼｯｸM-PRO"/>
              </w:rPr>
            </w:pPr>
            <w:r w:rsidRPr="0025773D">
              <w:rPr>
                <w:rFonts w:ascii="HG丸ｺﾞｼｯｸM-PRO" w:eastAsia="HG丸ｺﾞｼｯｸM-PRO" w:hAnsi="HG丸ｺﾞｼｯｸM-PRO" w:hint="eastAsia"/>
              </w:rPr>
              <w:t>職</w:t>
            </w:r>
            <w:r w:rsidRPr="0025773D">
              <w:rPr>
                <w:rFonts w:ascii="HG丸ｺﾞｼｯｸM-PRO" w:eastAsia="HG丸ｺﾞｼｯｸM-PRO" w:hAnsi="HG丸ｺﾞｼｯｸM-PRO"/>
              </w:rPr>
              <w:t xml:space="preserve"> 種</w:t>
            </w:r>
          </w:p>
        </w:tc>
        <w:tc>
          <w:tcPr>
            <w:tcW w:w="5805" w:type="dxa"/>
          </w:tcPr>
          <w:p w14:paraId="0374F4A9" w14:textId="7C6CE07E" w:rsidR="0025773D" w:rsidRDefault="0025773D" w:rsidP="00D74F1A">
            <w:pPr>
              <w:rPr>
                <w:rFonts w:ascii="HG丸ｺﾞｼｯｸM-PRO" w:eastAsia="HG丸ｺﾞｼｯｸM-PRO" w:hAnsi="HG丸ｺﾞｼｯｸM-PRO"/>
              </w:rPr>
            </w:pPr>
            <w:r w:rsidRPr="0025773D">
              <w:rPr>
                <w:rFonts w:ascii="HG丸ｺﾞｼｯｸM-PRO" w:eastAsia="HG丸ｺﾞｼｯｸM-PRO" w:hAnsi="HG丸ｺﾞｼｯｸM-PRO" w:hint="eastAsia"/>
              </w:rPr>
              <w:t>役</w:t>
            </w:r>
            <w:r w:rsidRPr="0025773D">
              <w:rPr>
                <w:rFonts w:ascii="HG丸ｺﾞｼｯｸM-PRO" w:eastAsia="HG丸ｺﾞｼｯｸM-PRO" w:hAnsi="HG丸ｺﾞｼｯｸM-PRO"/>
              </w:rPr>
              <w:t xml:space="preserve"> 割</w:t>
            </w:r>
          </w:p>
        </w:tc>
      </w:tr>
      <w:tr w:rsidR="0025773D" w14:paraId="78C6F0CF" w14:textId="77777777" w:rsidTr="0025773D">
        <w:tc>
          <w:tcPr>
            <w:tcW w:w="2689" w:type="dxa"/>
          </w:tcPr>
          <w:p w14:paraId="36758EB9" w14:textId="5E877CA1" w:rsidR="0025773D" w:rsidRDefault="0025773D" w:rsidP="00D74F1A">
            <w:pPr>
              <w:rPr>
                <w:rFonts w:ascii="HG丸ｺﾞｼｯｸM-PRO" w:eastAsia="HG丸ｺﾞｼｯｸM-PRO" w:hAnsi="HG丸ｺﾞｼｯｸM-PRO"/>
              </w:rPr>
            </w:pPr>
            <w:r>
              <w:rPr>
                <w:rFonts w:ascii="HG丸ｺﾞｼｯｸM-PRO" w:eastAsia="HG丸ｺﾞｼｯｸM-PRO" w:hAnsi="HG丸ｺﾞｼｯｸM-PRO" w:hint="eastAsia"/>
              </w:rPr>
              <w:t>代表者</w:t>
            </w:r>
          </w:p>
        </w:tc>
        <w:tc>
          <w:tcPr>
            <w:tcW w:w="5805" w:type="dxa"/>
          </w:tcPr>
          <w:p w14:paraId="56F10E85" w14:textId="13F1B98F" w:rsidR="0025773D" w:rsidRDefault="0025773D" w:rsidP="00D74F1A">
            <w:pPr>
              <w:rPr>
                <w:rFonts w:ascii="HG丸ｺﾞｼｯｸM-PRO" w:eastAsia="HG丸ｺﾞｼｯｸM-PRO" w:hAnsi="HG丸ｺﾞｼｯｸM-PRO"/>
              </w:rPr>
            </w:pPr>
            <w:r w:rsidRPr="0025773D">
              <w:rPr>
                <w:rFonts w:ascii="HG丸ｺﾞｼｯｸM-PRO" w:eastAsia="HG丸ｺﾞｼｯｸM-PRO" w:hAnsi="HG丸ｺﾞｼｯｸM-PRO" w:hint="eastAsia"/>
              </w:rPr>
              <w:t>施設全体の管理</w:t>
            </w:r>
          </w:p>
        </w:tc>
      </w:tr>
      <w:tr w:rsidR="0025773D" w14:paraId="5D1CCB62" w14:textId="77777777" w:rsidTr="0025773D">
        <w:tc>
          <w:tcPr>
            <w:tcW w:w="2689" w:type="dxa"/>
          </w:tcPr>
          <w:p w14:paraId="0BB1C681" w14:textId="6AADC4BB" w:rsidR="0025773D" w:rsidRDefault="0025773D" w:rsidP="00D74F1A">
            <w:pPr>
              <w:rPr>
                <w:rFonts w:ascii="HG丸ｺﾞｼｯｸM-PRO" w:eastAsia="HG丸ｺﾞｼｯｸM-PRO" w:hAnsi="HG丸ｺﾞｼｯｸM-PRO"/>
              </w:rPr>
            </w:pPr>
            <w:r>
              <w:rPr>
                <w:rFonts w:ascii="HG丸ｺﾞｼｯｸM-PRO" w:eastAsia="HG丸ｺﾞｼｯｸM-PRO" w:hAnsi="HG丸ｺﾞｼｯｸM-PRO" w:hint="eastAsia"/>
              </w:rPr>
              <w:t>管理者</w:t>
            </w:r>
          </w:p>
        </w:tc>
        <w:tc>
          <w:tcPr>
            <w:tcW w:w="5805" w:type="dxa"/>
          </w:tcPr>
          <w:p w14:paraId="3E18EBD9" w14:textId="3D7786EB" w:rsidR="0025773D" w:rsidRPr="0025773D" w:rsidRDefault="0025773D" w:rsidP="00D74F1A">
            <w:pPr>
              <w:rPr>
                <w:rFonts w:ascii="HG丸ｺﾞｼｯｸM-PRO" w:eastAsia="HG丸ｺﾞｼｯｸM-PRO" w:hAnsi="HG丸ｺﾞｼｯｸM-PRO"/>
              </w:rPr>
            </w:pPr>
            <w:r>
              <w:rPr>
                <w:rFonts w:ascii="HG丸ｺﾞｼｯｸM-PRO" w:eastAsia="HG丸ｺﾞｼｯｸM-PRO" w:hAnsi="HG丸ｺﾞｼｯｸM-PRO" w:hint="eastAsia"/>
              </w:rPr>
              <w:t>事業所の管理・</w:t>
            </w:r>
            <w:r w:rsidR="00387B46">
              <w:rPr>
                <w:rFonts w:ascii="HG丸ｺﾞｼｯｸM-PRO" w:eastAsia="HG丸ｺﾞｼｯｸM-PRO" w:hAnsi="HG丸ｺﾞｼｯｸM-PRO" w:hint="eastAsia"/>
              </w:rPr>
              <w:t>関係省庁との連携、報告等</w:t>
            </w:r>
          </w:p>
        </w:tc>
      </w:tr>
      <w:tr w:rsidR="00387B46" w14:paraId="3FD3B4BE" w14:textId="77777777" w:rsidTr="0025773D">
        <w:tc>
          <w:tcPr>
            <w:tcW w:w="2689" w:type="dxa"/>
          </w:tcPr>
          <w:p w14:paraId="03113601" w14:textId="3E5027C0" w:rsidR="00387B46" w:rsidRDefault="00387B46" w:rsidP="00387B46">
            <w:pPr>
              <w:rPr>
                <w:rFonts w:ascii="HG丸ｺﾞｼｯｸM-PRO" w:eastAsia="HG丸ｺﾞｼｯｸM-PRO" w:hAnsi="HG丸ｺﾞｼｯｸM-PRO"/>
              </w:rPr>
            </w:pPr>
            <w:r w:rsidRPr="0025773D">
              <w:rPr>
                <w:rFonts w:ascii="HG丸ｺﾞｼｯｸM-PRO" w:eastAsia="HG丸ｺﾞｼｯｸM-PRO" w:hAnsi="HG丸ｺﾞｼｯｸM-PRO" w:hint="eastAsia"/>
              </w:rPr>
              <w:t>看護職員</w:t>
            </w:r>
          </w:p>
        </w:tc>
        <w:tc>
          <w:tcPr>
            <w:tcW w:w="5805" w:type="dxa"/>
          </w:tcPr>
          <w:p w14:paraId="46518121" w14:textId="2A5FE4EC" w:rsidR="00387B46" w:rsidRDefault="00387B46" w:rsidP="00387B46">
            <w:pPr>
              <w:rPr>
                <w:rFonts w:ascii="HG丸ｺﾞｼｯｸM-PRO" w:eastAsia="HG丸ｺﾞｼｯｸM-PRO" w:hAnsi="HG丸ｺﾞｼｯｸM-PRO"/>
              </w:rPr>
            </w:pPr>
            <w:r>
              <w:rPr>
                <w:rFonts w:ascii="HG丸ｺﾞｼｯｸM-PRO" w:eastAsia="HG丸ｺﾞｼｯｸM-PRO" w:hAnsi="HG丸ｺﾞｼｯｸM-PRO" w:hint="eastAsia"/>
              </w:rPr>
              <w:t>身体的な観察により虐待の兆候の確認等</w:t>
            </w:r>
          </w:p>
        </w:tc>
      </w:tr>
      <w:tr w:rsidR="00387B46" w14:paraId="52C7F46A" w14:textId="77777777" w:rsidTr="0025773D">
        <w:tc>
          <w:tcPr>
            <w:tcW w:w="2689" w:type="dxa"/>
          </w:tcPr>
          <w:p w14:paraId="37C9C121" w14:textId="58766175" w:rsidR="00387B46" w:rsidRDefault="00387B46" w:rsidP="00387B46">
            <w:pPr>
              <w:rPr>
                <w:rFonts w:ascii="HG丸ｺﾞｼｯｸM-PRO" w:eastAsia="HG丸ｺﾞｼｯｸM-PRO" w:hAnsi="HG丸ｺﾞｼｯｸM-PRO"/>
              </w:rPr>
            </w:pPr>
            <w:r w:rsidRPr="0025773D">
              <w:rPr>
                <w:rFonts w:ascii="HG丸ｺﾞｼｯｸM-PRO" w:eastAsia="HG丸ｺﾞｼｯｸM-PRO" w:hAnsi="HG丸ｺﾞｼｯｸM-PRO" w:hint="eastAsia"/>
              </w:rPr>
              <w:t>介護職員</w:t>
            </w:r>
          </w:p>
        </w:tc>
        <w:tc>
          <w:tcPr>
            <w:tcW w:w="5805" w:type="dxa"/>
          </w:tcPr>
          <w:p w14:paraId="5202DC3D" w14:textId="19B2F097" w:rsidR="00387B46" w:rsidRDefault="00387B46" w:rsidP="00387B46">
            <w:pPr>
              <w:rPr>
                <w:rFonts w:ascii="HG丸ｺﾞｼｯｸM-PRO" w:eastAsia="HG丸ｺﾞｼｯｸM-PRO" w:hAnsi="HG丸ｺﾞｼｯｸM-PRO"/>
              </w:rPr>
            </w:pPr>
            <w:r w:rsidRPr="0025773D">
              <w:rPr>
                <w:rFonts w:ascii="HG丸ｺﾞｼｯｸM-PRO" w:eastAsia="HG丸ｺﾞｼｯｸM-PRO" w:hAnsi="HG丸ｺﾞｼｯｸM-PRO" w:hint="eastAsia"/>
              </w:rPr>
              <w:t>介護現場における</w:t>
            </w:r>
            <w:r>
              <w:rPr>
                <w:rFonts w:ascii="HG丸ｺﾞｼｯｸM-PRO" w:eastAsia="HG丸ｺﾞｼｯｸM-PRO" w:hAnsi="HG丸ｺﾞｼｯｸM-PRO" w:hint="eastAsia"/>
              </w:rPr>
              <w:t>高齢者虐待の対策案実施・観察等</w:t>
            </w:r>
          </w:p>
        </w:tc>
      </w:tr>
      <w:tr w:rsidR="00387B46" w14:paraId="4B5459C9" w14:textId="77777777" w:rsidTr="0025773D">
        <w:tc>
          <w:tcPr>
            <w:tcW w:w="2689" w:type="dxa"/>
          </w:tcPr>
          <w:p w14:paraId="5BF861B2" w14:textId="3571D446" w:rsidR="00387B46" w:rsidRDefault="00387B46" w:rsidP="00387B46">
            <w:pPr>
              <w:rPr>
                <w:rFonts w:ascii="HG丸ｺﾞｼｯｸM-PRO" w:eastAsia="HG丸ｺﾞｼｯｸM-PRO" w:hAnsi="HG丸ｺﾞｼｯｸM-PRO"/>
              </w:rPr>
            </w:pPr>
            <w:r>
              <w:rPr>
                <w:rFonts w:ascii="HG丸ｺﾞｼｯｸM-PRO" w:eastAsia="HG丸ｺﾞｼｯｸM-PRO" w:hAnsi="HG丸ｺﾞｼｯｸM-PRO" w:hint="eastAsia"/>
              </w:rPr>
              <w:t>介護支援専門員</w:t>
            </w:r>
          </w:p>
        </w:tc>
        <w:tc>
          <w:tcPr>
            <w:tcW w:w="5805" w:type="dxa"/>
          </w:tcPr>
          <w:p w14:paraId="62C8C5AD" w14:textId="52B3FFCA" w:rsidR="00387B46" w:rsidRDefault="00387B46" w:rsidP="00387B46">
            <w:pPr>
              <w:rPr>
                <w:rFonts w:ascii="HG丸ｺﾞｼｯｸM-PRO" w:eastAsia="HG丸ｺﾞｼｯｸM-PRO" w:hAnsi="HG丸ｺﾞｼｯｸM-PRO"/>
              </w:rPr>
            </w:pPr>
            <w:r>
              <w:rPr>
                <w:rFonts w:ascii="HG丸ｺﾞｼｯｸM-PRO" w:eastAsia="HG丸ｺﾞｼｯｸM-PRO" w:hAnsi="HG丸ｺﾞｼｯｸM-PRO" w:hint="eastAsia"/>
              </w:rPr>
              <w:t>利用者と家族との連絡相談窓口</w:t>
            </w:r>
          </w:p>
        </w:tc>
      </w:tr>
      <w:tr w:rsidR="00387B46" w14:paraId="15BD37CB" w14:textId="77777777" w:rsidTr="0025773D">
        <w:tc>
          <w:tcPr>
            <w:tcW w:w="2689" w:type="dxa"/>
          </w:tcPr>
          <w:p w14:paraId="7E0548FC" w14:textId="1409A218" w:rsidR="00387B46" w:rsidRDefault="00387B46" w:rsidP="00387B46">
            <w:pPr>
              <w:rPr>
                <w:rFonts w:ascii="HG丸ｺﾞｼｯｸM-PRO" w:eastAsia="HG丸ｺﾞｼｯｸM-PRO" w:hAnsi="HG丸ｺﾞｼｯｸM-PRO"/>
              </w:rPr>
            </w:pPr>
          </w:p>
        </w:tc>
        <w:tc>
          <w:tcPr>
            <w:tcW w:w="5805" w:type="dxa"/>
          </w:tcPr>
          <w:p w14:paraId="2BCDEB00" w14:textId="1FB23E38" w:rsidR="00387B46" w:rsidRDefault="00387B46" w:rsidP="00387B46">
            <w:pPr>
              <w:rPr>
                <w:rFonts w:ascii="HG丸ｺﾞｼｯｸM-PRO" w:eastAsia="HG丸ｺﾞｼｯｸM-PRO" w:hAnsi="HG丸ｺﾞｼｯｸM-PRO"/>
              </w:rPr>
            </w:pPr>
          </w:p>
        </w:tc>
      </w:tr>
    </w:tbl>
    <w:p w14:paraId="212B44AB" w14:textId="77777777" w:rsidR="0025773D" w:rsidRPr="00D74F1A" w:rsidRDefault="0025773D" w:rsidP="00D74F1A">
      <w:pPr>
        <w:rPr>
          <w:rFonts w:ascii="HG丸ｺﾞｼｯｸM-PRO" w:eastAsia="HG丸ｺﾞｼｯｸM-PRO" w:hAnsi="HG丸ｺﾞｼｯｸM-PRO"/>
        </w:rPr>
      </w:pPr>
    </w:p>
    <w:p w14:paraId="23BD806A" w14:textId="6AA2AB28"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rPr>
        <w:t xml:space="preserve"> </w:t>
      </w:r>
      <w:r w:rsidRPr="00D74F1A">
        <w:rPr>
          <w:rFonts w:ascii="HG丸ｺﾞｼｯｸM-PRO" w:eastAsia="HG丸ｺﾞｼｯｸM-PRO" w:hAnsi="HG丸ｺﾞｼｯｸM-PRO" w:hint="eastAsia"/>
        </w:rPr>
        <w:t>（</w:t>
      </w:r>
      <w:r w:rsidRPr="00D74F1A">
        <w:rPr>
          <w:rFonts w:ascii="HG丸ｺﾞｼｯｸM-PRO" w:eastAsia="HG丸ｺﾞｼｯｸM-PRO" w:hAnsi="HG丸ｺﾞｼｯｸM-PRO"/>
        </w:rPr>
        <w:t>2）</w:t>
      </w:r>
      <w:r w:rsidR="009102AE" w:rsidRPr="009102AE">
        <w:rPr>
          <w:rFonts w:ascii="HG丸ｺﾞｼｯｸM-PRO" w:eastAsia="HG丸ｺﾞｼｯｸM-PRO" w:hAnsi="HG丸ｺﾞｼｯｸM-PRO"/>
        </w:rPr>
        <w:t>虐待防止</w:t>
      </w:r>
      <w:r w:rsidR="008A3E15">
        <w:rPr>
          <w:rFonts w:ascii="HG丸ｺﾞｼｯｸM-PRO" w:eastAsia="HG丸ｺﾞｼｯｸM-PRO" w:hAnsi="HG丸ｺﾞｼｯｸM-PRO" w:hint="eastAsia"/>
        </w:rPr>
        <w:t>検討</w:t>
      </w:r>
      <w:r w:rsidR="009102AE" w:rsidRPr="009102AE">
        <w:rPr>
          <w:rFonts w:ascii="HG丸ｺﾞｼｯｸM-PRO" w:eastAsia="HG丸ｺﾞｼｯｸM-PRO" w:hAnsi="HG丸ｺﾞｼｯｸM-PRO"/>
        </w:rPr>
        <w:t>委員会</w:t>
      </w:r>
      <w:r w:rsidRPr="00D74F1A">
        <w:rPr>
          <w:rFonts w:ascii="HG丸ｺﾞｼｯｸM-PRO" w:eastAsia="HG丸ｺﾞｼｯｸM-PRO" w:hAnsi="HG丸ｺﾞｼｯｸM-PRO"/>
        </w:rPr>
        <w:t>の開催</w:t>
      </w:r>
    </w:p>
    <w:p w14:paraId="2A8ECFA0" w14:textId="504C7D2A"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委員会は</w:t>
      </w:r>
      <w:r w:rsidR="008A3E15">
        <w:rPr>
          <w:rFonts w:ascii="HG丸ｺﾞｼｯｸM-PRO" w:eastAsia="HG丸ｺﾞｼｯｸM-PRO" w:hAnsi="HG丸ｺﾞｼｯｸM-PRO" w:hint="eastAsia"/>
        </w:rPr>
        <w:t>毎月</w:t>
      </w:r>
      <w:r w:rsidRPr="00D74F1A">
        <w:rPr>
          <w:rFonts w:ascii="HG丸ｺﾞｼｯｸM-PRO" w:eastAsia="HG丸ｺﾞｼｯｸM-PRO" w:hAnsi="HG丸ｺﾞｼｯｸM-PRO" w:hint="eastAsia"/>
        </w:rPr>
        <w:t>定期的に開催する。また、</w:t>
      </w:r>
      <w:r w:rsidR="00661B5C">
        <w:rPr>
          <w:rFonts w:ascii="HG丸ｺﾞｼｯｸM-PRO" w:eastAsia="HG丸ｺﾞｼｯｸM-PRO" w:hAnsi="HG丸ｺﾞｼｯｸM-PRO" w:hint="eastAsia"/>
        </w:rPr>
        <w:t>高齢者虐待の</w:t>
      </w:r>
      <w:r w:rsidR="007408C4">
        <w:rPr>
          <w:rFonts w:ascii="HG丸ｺﾞｼｯｸM-PRO" w:eastAsia="HG丸ｺﾞｼｯｸM-PRO" w:hAnsi="HG丸ｺﾞｼｯｸM-PRO" w:hint="eastAsia"/>
        </w:rPr>
        <w:t>疑いを確認した場合は</w:t>
      </w:r>
      <w:r w:rsidRPr="00D74F1A">
        <w:rPr>
          <w:rFonts w:ascii="HG丸ｺﾞｼｯｸM-PRO" w:eastAsia="HG丸ｺﾞｼｯｸM-PRO" w:hAnsi="HG丸ｺﾞｼｯｸM-PRO" w:hint="eastAsia"/>
        </w:rPr>
        <w:t>、必要に応じて随時開催する。委員会の活動内容は次のとおりとする。</w:t>
      </w:r>
    </w:p>
    <w:p w14:paraId="43BFF428" w14:textId="61A29776"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6E023F">
        <w:rPr>
          <w:rFonts w:ascii="HG丸ｺﾞｼｯｸM-PRO" w:eastAsia="HG丸ｺﾞｼｯｸM-PRO" w:hAnsi="HG丸ｺﾞｼｯｸM-PRO" w:hint="eastAsia"/>
        </w:rPr>
        <w:t>施設</w:t>
      </w:r>
      <w:r w:rsidRPr="00D74F1A">
        <w:rPr>
          <w:rFonts w:ascii="HG丸ｺﾞｼｯｸM-PRO" w:eastAsia="HG丸ｺﾞｼｯｸM-PRO" w:hAnsi="HG丸ｺﾞｼｯｸM-PRO" w:hint="eastAsia"/>
        </w:rPr>
        <w:t>内の具体的な</w:t>
      </w:r>
      <w:r w:rsidR="007408C4">
        <w:rPr>
          <w:rFonts w:ascii="HG丸ｺﾞｼｯｸM-PRO" w:eastAsia="HG丸ｺﾞｼｯｸM-PRO" w:hAnsi="HG丸ｺﾞｼｯｸM-PRO" w:hint="eastAsia"/>
        </w:rPr>
        <w:t>高齢者虐待防止</w:t>
      </w:r>
      <w:r w:rsidRPr="00D74F1A">
        <w:rPr>
          <w:rFonts w:ascii="HG丸ｺﾞｼｯｸM-PRO" w:eastAsia="HG丸ｺﾞｼｯｸM-PRO" w:hAnsi="HG丸ｺﾞｼｯｸM-PRO" w:hint="eastAsia"/>
        </w:rPr>
        <w:t>対策を策定する。</w:t>
      </w:r>
    </w:p>
    <w:p w14:paraId="360683DD" w14:textId="77F1FFD4"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6E023F">
        <w:rPr>
          <w:rFonts w:ascii="HG丸ｺﾞｼｯｸM-PRO" w:eastAsia="HG丸ｺﾞｼｯｸM-PRO" w:hAnsi="HG丸ｺﾞｼｯｸM-PRO" w:hint="eastAsia"/>
        </w:rPr>
        <w:t>施設</w:t>
      </w:r>
      <w:r w:rsidRPr="00D74F1A">
        <w:rPr>
          <w:rFonts w:ascii="HG丸ｺﾞｼｯｸM-PRO" w:eastAsia="HG丸ｺﾞｼｯｸM-PRO" w:hAnsi="HG丸ｺﾞｼｯｸM-PRO" w:hint="eastAsia"/>
        </w:rPr>
        <w:t>の指針・マニュアル等を作成する。</w:t>
      </w:r>
    </w:p>
    <w:p w14:paraId="32FD8D41" w14:textId="7C962425"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・職員への研修等を企画・立案する。</w:t>
      </w:r>
    </w:p>
    <w:p w14:paraId="4420B388" w14:textId="3BCE4806"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25773D">
        <w:rPr>
          <w:rFonts w:ascii="HG丸ｺﾞｼｯｸM-PRO" w:eastAsia="HG丸ｺﾞｼｯｸM-PRO" w:hAnsi="HG丸ｺﾞｼｯｸM-PRO" w:hint="eastAsia"/>
        </w:rPr>
        <w:t>利用者</w:t>
      </w:r>
      <w:r w:rsidRPr="00D74F1A">
        <w:rPr>
          <w:rFonts w:ascii="HG丸ｺﾞｼｯｸM-PRO" w:eastAsia="HG丸ｺﾞｼｯｸM-PRO" w:hAnsi="HG丸ｺﾞｼｯｸM-PRO" w:hint="eastAsia"/>
        </w:rPr>
        <w:t>の</w:t>
      </w:r>
      <w:r w:rsidR="007408C4">
        <w:rPr>
          <w:rFonts w:ascii="HG丸ｺﾞｼｯｸM-PRO" w:eastAsia="HG丸ｺﾞｼｯｸM-PRO" w:hAnsi="HG丸ｺﾞｼｯｸM-PRO" w:hint="eastAsia"/>
        </w:rPr>
        <w:t>身体的、健康的</w:t>
      </w:r>
      <w:r w:rsidRPr="00D74F1A">
        <w:rPr>
          <w:rFonts w:ascii="HG丸ｺﾞｼｯｸM-PRO" w:eastAsia="HG丸ｺﾞｼｯｸM-PRO" w:hAnsi="HG丸ｺﾞｼｯｸM-PRO" w:hint="eastAsia"/>
        </w:rPr>
        <w:t>状態を把握する。</w:t>
      </w:r>
    </w:p>
    <w:p w14:paraId="11DE3229" w14:textId="16D5DB4A"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7408C4">
        <w:rPr>
          <w:rFonts w:ascii="HG丸ｺﾞｼｯｸM-PRO" w:eastAsia="HG丸ｺﾞｼｯｸM-PRO" w:hAnsi="HG丸ｺﾞｼｯｸM-PRO" w:hint="eastAsia"/>
        </w:rPr>
        <w:t>高齢者虐待が疑われる状況時には</w:t>
      </w:r>
      <w:r w:rsidRPr="00D74F1A">
        <w:rPr>
          <w:rFonts w:ascii="HG丸ｺﾞｼｯｸM-PRO" w:eastAsia="HG丸ｺﾞｼｯｸM-PRO" w:hAnsi="HG丸ｺﾞｼｯｸM-PRO" w:hint="eastAsia"/>
        </w:rPr>
        <w:t>、</w:t>
      </w:r>
      <w:r w:rsidR="007408C4">
        <w:rPr>
          <w:rFonts w:ascii="HG丸ｺﾞｼｯｸM-PRO" w:eastAsia="HG丸ｺﾞｼｯｸM-PRO" w:hAnsi="HG丸ｺﾞｼｯｸM-PRO" w:hint="eastAsia"/>
        </w:rPr>
        <w:t>速やかなる報告を徹底する</w:t>
      </w:r>
      <w:r w:rsidRPr="00D74F1A">
        <w:rPr>
          <w:rFonts w:ascii="HG丸ｺﾞｼｯｸM-PRO" w:eastAsia="HG丸ｺﾞｼｯｸM-PRO" w:hAnsi="HG丸ｺﾞｼｯｸM-PRO" w:hint="eastAsia"/>
        </w:rPr>
        <w:t>。</w:t>
      </w:r>
    </w:p>
    <w:p w14:paraId="1436FF9A" w14:textId="13C20832" w:rsidR="00D74F1A" w:rsidRDefault="00D74F1A" w:rsidP="00D74F1A">
      <w:pPr>
        <w:rPr>
          <w:rFonts w:ascii="HG丸ｺﾞｼｯｸM-PRO" w:eastAsia="HG丸ｺﾞｼｯｸM-PRO" w:hAnsi="HG丸ｺﾞｼｯｸM-PRO"/>
        </w:rPr>
      </w:pPr>
    </w:p>
    <w:p w14:paraId="15C12C99" w14:textId="77777777" w:rsidR="007408C4" w:rsidRDefault="007408C4" w:rsidP="00D74F1A">
      <w:pPr>
        <w:rPr>
          <w:rFonts w:ascii="HG丸ｺﾞｼｯｸM-PRO" w:eastAsia="HG丸ｺﾞｼｯｸM-PRO" w:hAnsi="HG丸ｺﾞｼｯｸM-PRO"/>
        </w:rPr>
      </w:pPr>
    </w:p>
    <w:p w14:paraId="1CF86CF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lastRenderedPageBreak/>
        <w:t>（職員研修）</w:t>
      </w:r>
    </w:p>
    <w:p w14:paraId="01793E83"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第３条</w:t>
      </w:r>
      <w:r w:rsidRPr="00D74F1A">
        <w:rPr>
          <w:rFonts w:ascii="HG丸ｺﾞｼｯｸM-PRO" w:eastAsia="HG丸ｺﾞｼｯｸM-PRO" w:hAnsi="HG丸ｺﾞｼｯｸM-PRO"/>
        </w:rPr>
        <w:t xml:space="preserve"> 職員研修に関する基本方針</w:t>
      </w:r>
    </w:p>
    <w:p w14:paraId="3152569B" w14:textId="7CE8EA23" w:rsidR="00D74F1A" w:rsidRPr="00D74F1A" w:rsidRDefault="009107C0" w:rsidP="00D74F1A">
      <w:pPr>
        <w:rPr>
          <w:rFonts w:ascii="HG丸ｺﾞｼｯｸM-PRO" w:eastAsia="HG丸ｺﾞｼｯｸM-PRO" w:hAnsi="HG丸ｺﾞｼｯｸM-PRO"/>
        </w:rPr>
      </w:pPr>
      <w:r>
        <w:rPr>
          <w:rFonts w:ascii="HG丸ｺﾞｼｯｸM-PRO" w:eastAsia="HG丸ｺﾞｼｯｸM-PRO" w:hAnsi="HG丸ｺﾞｼｯｸM-PRO" w:hint="eastAsia"/>
        </w:rPr>
        <w:t>高齢者虐待防止</w:t>
      </w:r>
      <w:r w:rsidR="00D74F1A" w:rsidRPr="00D74F1A">
        <w:rPr>
          <w:rFonts w:ascii="HG丸ｺﾞｼｯｸM-PRO" w:eastAsia="HG丸ｺﾞｼｯｸM-PRO" w:hAnsi="HG丸ｺﾞｼｯｸM-PRO" w:hint="eastAsia"/>
        </w:rPr>
        <w:t>対策の基本的な考え方及び具体的対策について、全職員を対象として周知徹底を図ることを目的に実施する。</w:t>
      </w:r>
    </w:p>
    <w:p w14:paraId="7E33E9F4" w14:textId="0AA2803C"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研修の内容は、</w:t>
      </w:r>
      <w:r w:rsidR="009107C0" w:rsidRPr="009107C0">
        <w:rPr>
          <w:rFonts w:ascii="HG丸ｺﾞｼｯｸM-PRO" w:eastAsia="HG丸ｺﾞｼｯｸM-PRO" w:hAnsi="HG丸ｺﾞｼｯｸM-PRO" w:hint="eastAsia"/>
        </w:rPr>
        <w:t>高齢者虐待防止対策</w:t>
      </w:r>
      <w:r w:rsidRPr="00D74F1A">
        <w:rPr>
          <w:rFonts w:ascii="HG丸ｺﾞｼｯｸM-PRO" w:eastAsia="HG丸ｺﾞｼｯｸM-PRO" w:hAnsi="HG丸ｺﾞｼｯｸM-PRO" w:hint="eastAsia"/>
        </w:rPr>
        <w:t>の基礎的内容等の確認、指針に基づいた</w:t>
      </w:r>
      <w:r w:rsidR="009107C0">
        <w:rPr>
          <w:rFonts w:ascii="HG丸ｺﾞｼｯｸM-PRO" w:eastAsia="HG丸ｺﾞｼｯｸM-PRO" w:hAnsi="HG丸ｺﾞｼｯｸM-PRO" w:hint="eastAsia"/>
        </w:rPr>
        <w:t>報告、相談等</w:t>
      </w:r>
      <w:r w:rsidRPr="00D74F1A">
        <w:rPr>
          <w:rFonts w:ascii="HG丸ｺﾞｼｯｸM-PRO" w:eastAsia="HG丸ｺﾞｼｯｸM-PRO" w:hAnsi="HG丸ｺﾞｼｯｸM-PRO" w:hint="eastAsia"/>
        </w:rPr>
        <w:t>を行うものとする。</w:t>
      </w:r>
    </w:p>
    <w:p w14:paraId="28A3303A" w14:textId="4B3FA0CA"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研修の種類と内容は次のとおりとする。</w:t>
      </w:r>
    </w:p>
    <w:p w14:paraId="177DDAD8" w14:textId="0F6906A1"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・定期的な研修（年</w:t>
      </w:r>
      <w:r w:rsidR="00460E08">
        <w:rPr>
          <w:rFonts w:ascii="HG丸ｺﾞｼｯｸM-PRO" w:eastAsia="HG丸ｺﾞｼｯｸM-PRO" w:hAnsi="HG丸ｺﾞｼｯｸM-PRO" w:hint="eastAsia"/>
        </w:rPr>
        <w:t>1</w:t>
      </w:r>
      <w:r w:rsidRPr="00D74F1A">
        <w:rPr>
          <w:rFonts w:ascii="HG丸ｺﾞｼｯｸM-PRO" w:eastAsia="HG丸ｺﾞｼｯｸM-PRO" w:hAnsi="HG丸ｺﾞｼｯｸM-PRO" w:hint="eastAsia"/>
        </w:rPr>
        <w:t>回以上）及び新規採用時の</w:t>
      </w:r>
      <w:r w:rsidR="009107C0">
        <w:rPr>
          <w:rFonts w:ascii="HG丸ｺﾞｼｯｸM-PRO" w:eastAsia="HG丸ｺﾞｼｯｸM-PRO" w:hAnsi="HG丸ｺﾞｼｯｸM-PRO" w:hint="eastAsia"/>
        </w:rPr>
        <w:t>高齢者虐待防止</w:t>
      </w:r>
      <w:r w:rsidRPr="00D74F1A">
        <w:rPr>
          <w:rFonts w:ascii="HG丸ｺﾞｼｯｸM-PRO" w:eastAsia="HG丸ｺﾞｼｯｸM-PRO" w:hAnsi="HG丸ｺﾞｼｯｸM-PRO" w:hint="eastAsia"/>
        </w:rPr>
        <w:t>対策の基礎知識研修</w:t>
      </w:r>
    </w:p>
    <w:p w14:paraId="524145AB" w14:textId="22E6ECD5"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・必要に応じて随時開催する研修や対応の周知及び外部研修会等への参加</w:t>
      </w:r>
    </w:p>
    <w:p w14:paraId="10186263" w14:textId="77777777" w:rsidR="00460E08" w:rsidRPr="00D74F1A" w:rsidRDefault="00460E08" w:rsidP="00D74F1A">
      <w:pPr>
        <w:rPr>
          <w:rFonts w:ascii="HG丸ｺﾞｼｯｸM-PRO" w:eastAsia="HG丸ｺﾞｼｯｸM-PRO" w:hAnsi="HG丸ｺﾞｼｯｸM-PRO"/>
        </w:rPr>
      </w:pPr>
    </w:p>
    <w:p w14:paraId="2D1A899D"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（平常時の対応）</w:t>
      </w:r>
    </w:p>
    <w:p w14:paraId="6E1E135D" w14:textId="73382F92"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第４条</w:t>
      </w:r>
      <w:r w:rsidRPr="00D74F1A">
        <w:rPr>
          <w:rFonts w:ascii="HG丸ｺﾞｼｯｸM-PRO" w:eastAsia="HG丸ｺﾞｼｯｸM-PRO" w:hAnsi="HG丸ｺﾞｼｯｸM-PRO"/>
        </w:rPr>
        <w:t xml:space="preserve"> </w:t>
      </w:r>
      <w:r w:rsidR="009107C0">
        <w:rPr>
          <w:rFonts w:ascii="HG丸ｺﾞｼｯｸM-PRO" w:eastAsia="HG丸ｺﾞｼｯｸM-PRO" w:hAnsi="HG丸ｺﾞｼｯｸM-PRO" w:hint="eastAsia"/>
        </w:rPr>
        <w:t>高齢者虐待防止</w:t>
      </w:r>
      <w:r w:rsidRPr="00D74F1A">
        <w:rPr>
          <w:rFonts w:ascii="HG丸ｺﾞｼｯｸM-PRO" w:eastAsia="HG丸ｺﾞｼｯｸM-PRO" w:hAnsi="HG丸ｺﾞｼｯｸM-PRO"/>
        </w:rPr>
        <w:t>対策マニュアル</w:t>
      </w:r>
      <w:r w:rsidR="00497BC4">
        <w:rPr>
          <w:rFonts w:ascii="HG丸ｺﾞｼｯｸM-PRO" w:eastAsia="HG丸ｺﾞｼｯｸM-PRO" w:hAnsi="HG丸ｺﾞｼｯｸM-PRO" w:hint="eastAsia"/>
        </w:rPr>
        <w:t>・支援</w:t>
      </w:r>
      <w:r w:rsidRPr="00D74F1A">
        <w:rPr>
          <w:rFonts w:ascii="HG丸ｺﾞｼｯｸM-PRO" w:eastAsia="HG丸ｺﾞｼｯｸM-PRO" w:hAnsi="HG丸ｺﾞｼｯｸM-PRO"/>
        </w:rPr>
        <w:t>マニュアルに関する基本方針</w:t>
      </w:r>
    </w:p>
    <w:p w14:paraId="7BC9251C" w14:textId="29D8D907" w:rsidR="00460E08"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施設の</w:t>
      </w:r>
      <w:r w:rsidR="009107C0">
        <w:rPr>
          <w:rFonts w:ascii="HG丸ｺﾞｼｯｸM-PRO" w:eastAsia="HG丸ｺﾞｼｯｸM-PRO" w:hAnsi="HG丸ｺﾞｼｯｸM-PRO" w:hint="eastAsia"/>
        </w:rPr>
        <w:t>高齢者虐待防止対策</w:t>
      </w:r>
      <w:r w:rsidRPr="00D74F1A">
        <w:rPr>
          <w:rFonts w:ascii="HG丸ｺﾞｼｯｸM-PRO" w:eastAsia="HG丸ｺﾞｼｯｸM-PRO" w:hAnsi="HG丸ｺﾞｼｯｸM-PRO" w:hint="eastAsia"/>
        </w:rPr>
        <w:t>マニュアル</w:t>
      </w:r>
      <w:r w:rsidR="00497BC4">
        <w:rPr>
          <w:rFonts w:ascii="HG丸ｺﾞｼｯｸM-PRO" w:eastAsia="HG丸ｺﾞｼｯｸM-PRO" w:hAnsi="HG丸ｺﾞｼｯｸM-PRO" w:hint="eastAsia"/>
        </w:rPr>
        <w:t>・支援マニュアル</w:t>
      </w:r>
      <w:r w:rsidRPr="00D74F1A">
        <w:rPr>
          <w:rFonts w:ascii="HG丸ｺﾞｼｯｸM-PRO" w:eastAsia="HG丸ｺﾞｼｯｸM-PRO" w:hAnsi="HG丸ｺﾞｼｯｸM-PRO" w:hint="eastAsia"/>
        </w:rPr>
        <w:t>に沿って、</w:t>
      </w:r>
      <w:r w:rsidR="00497BC4">
        <w:rPr>
          <w:rFonts w:ascii="HG丸ｺﾞｼｯｸM-PRO" w:eastAsia="HG丸ｺﾞｼｯｸM-PRO" w:hAnsi="HG丸ｺﾞｼｯｸM-PRO" w:hint="eastAsia"/>
        </w:rPr>
        <w:t>高齢者虐待防止</w:t>
      </w:r>
      <w:r w:rsidRPr="00D74F1A">
        <w:rPr>
          <w:rFonts w:ascii="HG丸ｺﾞｼｯｸM-PRO" w:eastAsia="HG丸ｺﾞｼｯｸM-PRO" w:hAnsi="HG丸ｺﾞｼｯｸM-PRO" w:hint="eastAsia"/>
        </w:rPr>
        <w:t>対策に努める。</w:t>
      </w:r>
    </w:p>
    <w:p w14:paraId="135C76C4" w14:textId="48957C2D"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各マニュアルは各部署共通のものとして整備し、職員に周知徹底し必要に応じて見直すものとする。</w:t>
      </w:r>
    </w:p>
    <w:p w14:paraId="4F1123D6" w14:textId="77777777" w:rsidR="00460E08" w:rsidRPr="00D74F1A" w:rsidRDefault="00460E08" w:rsidP="00D74F1A">
      <w:pPr>
        <w:rPr>
          <w:rFonts w:ascii="HG丸ｺﾞｼｯｸM-PRO" w:eastAsia="HG丸ｺﾞｼｯｸM-PRO" w:hAnsi="HG丸ｺﾞｼｯｸM-PRO"/>
        </w:rPr>
      </w:pPr>
    </w:p>
    <w:p w14:paraId="5D44F852" w14:textId="11DEB601"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w:t>
      </w:r>
      <w:r w:rsidR="00873BAF">
        <w:rPr>
          <w:rFonts w:ascii="HG丸ｺﾞｼｯｸM-PRO" w:eastAsia="HG丸ｺﾞｼｯｸM-PRO" w:hAnsi="HG丸ｺﾞｼｯｸM-PRO" w:hint="eastAsia"/>
        </w:rPr>
        <w:t>高齢者虐待確認時</w:t>
      </w:r>
      <w:r w:rsidRPr="00D74F1A">
        <w:rPr>
          <w:rFonts w:ascii="HG丸ｺﾞｼｯｸM-PRO" w:eastAsia="HG丸ｺﾞｼｯｸM-PRO" w:hAnsi="HG丸ｺﾞｼｯｸM-PRO" w:hint="eastAsia"/>
        </w:rPr>
        <w:t>の対応）</w:t>
      </w:r>
    </w:p>
    <w:p w14:paraId="39F747B1" w14:textId="4288DF2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第５条</w:t>
      </w:r>
      <w:r w:rsidRPr="00D74F1A">
        <w:rPr>
          <w:rFonts w:ascii="HG丸ｺﾞｼｯｸM-PRO" w:eastAsia="HG丸ｺﾞｼｯｸM-PRO" w:hAnsi="HG丸ｺﾞｼｯｸM-PRO"/>
        </w:rPr>
        <w:t xml:space="preserve"> </w:t>
      </w:r>
      <w:r w:rsidR="00873BAF">
        <w:rPr>
          <w:rFonts w:ascii="HG丸ｺﾞｼｯｸM-PRO" w:eastAsia="HG丸ｺﾞｼｯｸM-PRO" w:hAnsi="HG丸ｺﾞｼｯｸM-PRO" w:hint="eastAsia"/>
        </w:rPr>
        <w:t>高齢者虐待確認</w:t>
      </w:r>
      <w:r w:rsidRPr="00D74F1A">
        <w:rPr>
          <w:rFonts w:ascii="HG丸ｺﾞｼｯｸM-PRO" w:eastAsia="HG丸ｺﾞｼｯｸM-PRO" w:hAnsi="HG丸ｺﾞｼｯｸM-PRO"/>
        </w:rPr>
        <w:t>時の対応に関する基本方針</w:t>
      </w:r>
    </w:p>
    <w:p w14:paraId="5C5FD3AE" w14:textId="41390EAE" w:rsidR="00D74F1A" w:rsidRPr="00D74F1A" w:rsidRDefault="00873BAF" w:rsidP="00D74F1A">
      <w:pPr>
        <w:rPr>
          <w:rFonts w:ascii="HG丸ｺﾞｼｯｸM-PRO" w:eastAsia="HG丸ｺﾞｼｯｸM-PRO" w:hAnsi="HG丸ｺﾞｼｯｸM-PRO"/>
        </w:rPr>
      </w:pPr>
      <w:r>
        <w:rPr>
          <w:rFonts w:ascii="HG丸ｺﾞｼｯｸM-PRO" w:eastAsia="HG丸ｺﾞｼｯｸM-PRO" w:hAnsi="HG丸ｺﾞｼｯｸM-PRO" w:hint="eastAsia"/>
        </w:rPr>
        <w:t>高齢者虐待を確認した時</w:t>
      </w:r>
      <w:r w:rsidR="00D74F1A" w:rsidRPr="00D74F1A">
        <w:rPr>
          <w:rFonts w:ascii="HG丸ｺﾞｼｯｸM-PRO" w:eastAsia="HG丸ｺﾞｼｯｸM-PRO" w:hAnsi="HG丸ｺﾞｼｯｸM-PRO" w:hint="eastAsia"/>
        </w:rPr>
        <w:t>は、</w:t>
      </w:r>
      <w:r>
        <w:rPr>
          <w:rFonts w:ascii="HG丸ｺﾞｼｯｸM-PRO" w:eastAsia="HG丸ｺﾞｼｯｸM-PRO" w:hAnsi="HG丸ｺﾞｼｯｸM-PRO" w:hint="eastAsia"/>
        </w:rPr>
        <w:t>速やかに市町村に通報するとともに、</w:t>
      </w:r>
      <w:r w:rsidR="00D74F1A" w:rsidRPr="00D74F1A">
        <w:rPr>
          <w:rFonts w:ascii="HG丸ｺﾞｼｯｸM-PRO" w:eastAsia="HG丸ｺﾞｼｯｸM-PRO" w:hAnsi="HG丸ｺﾞｼｯｸM-PRO" w:hint="eastAsia"/>
        </w:rPr>
        <w:t>委員会が中心となり、発生の原因の究明、改善策の立案、対策を実施する。その内容及び対策について、</w:t>
      </w:r>
      <w:r w:rsidR="0084792A">
        <w:rPr>
          <w:rFonts w:ascii="HG丸ｺﾞｼｯｸM-PRO" w:eastAsia="HG丸ｺﾞｼｯｸM-PRO" w:hAnsi="HG丸ｺﾞｼｯｸM-PRO" w:hint="eastAsia"/>
        </w:rPr>
        <w:t>虐待防止</w:t>
      </w:r>
      <w:r w:rsidR="008A3E15">
        <w:rPr>
          <w:rFonts w:ascii="HG丸ｺﾞｼｯｸM-PRO" w:eastAsia="HG丸ｺﾞｼｯｸM-PRO" w:hAnsi="HG丸ｺﾞｼｯｸM-PRO" w:hint="eastAsia"/>
        </w:rPr>
        <w:t>検討</w:t>
      </w:r>
      <w:r w:rsidR="0084792A">
        <w:rPr>
          <w:rFonts w:ascii="HG丸ｺﾞｼｯｸM-PRO" w:eastAsia="HG丸ｺﾞｼｯｸM-PRO" w:hAnsi="HG丸ｺﾞｼｯｸM-PRO" w:hint="eastAsia"/>
        </w:rPr>
        <w:t>委員会</w:t>
      </w:r>
      <w:r w:rsidR="00D74F1A" w:rsidRPr="00D74F1A">
        <w:rPr>
          <w:rFonts w:ascii="HG丸ｺﾞｼｯｸM-PRO" w:eastAsia="HG丸ｺﾞｼｯｸM-PRO" w:hAnsi="HG丸ｺﾞｼｯｸM-PRO" w:hint="eastAsia"/>
        </w:rPr>
        <w:t>及び全職員に周知する。</w:t>
      </w:r>
    </w:p>
    <w:p w14:paraId="3F06686D" w14:textId="77777777" w:rsidR="00460E08" w:rsidRPr="00D74F1A" w:rsidRDefault="00460E08" w:rsidP="00D74F1A">
      <w:pPr>
        <w:rPr>
          <w:rFonts w:ascii="HG丸ｺﾞｼｯｸM-PRO" w:eastAsia="HG丸ｺﾞｼｯｸM-PRO" w:hAnsi="HG丸ｺﾞｼｯｸM-PRO"/>
        </w:rPr>
      </w:pPr>
    </w:p>
    <w:p w14:paraId="641C83E9"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（閲覧）</w:t>
      </w:r>
    </w:p>
    <w:p w14:paraId="34FD611B"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第６章</w:t>
      </w:r>
      <w:r w:rsidRPr="00D74F1A">
        <w:rPr>
          <w:rFonts w:ascii="HG丸ｺﾞｼｯｸM-PRO" w:eastAsia="HG丸ｺﾞｼｯｸM-PRO" w:hAnsi="HG丸ｺﾞｼｯｸM-PRO"/>
        </w:rPr>
        <w:t xml:space="preserve"> 利用者及びその家族に対する当該指針の閲覧に関する基本方針</w:t>
      </w:r>
    </w:p>
    <w:p w14:paraId="77830C04"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本指針は、利用者及び利用者家族等の求めに応じていつでも閲覧できるとともに、ホ</w:t>
      </w:r>
    </w:p>
    <w:p w14:paraId="7970F308" w14:textId="21EC977E" w:rsid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ームページ</w:t>
      </w:r>
      <w:r w:rsidR="00460E08">
        <w:rPr>
          <w:rFonts w:ascii="HG丸ｺﾞｼｯｸM-PRO" w:eastAsia="HG丸ｺﾞｼｯｸM-PRO" w:hAnsi="HG丸ｺﾞｼｯｸM-PRO" w:hint="eastAsia"/>
        </w:rPr>
        <w:t>等</w:t>
      </w:r>
      <w:r w:rsidRPr="00D74F1A">
        <w:rPr>
          <w:rFonts w:ascii="HG丸ｺﾞｼｯｸM-PRO" w:eastAsia="HG丸ｺﾞｼｯｸM-PRO" w:hAnsi="HG丸ｺﾞｼｯｸM-PRO" w:hint="eastAsia"/>
        </w:rPr>
        <w:t>に公表し、だれでも閲覧できるようにする。</w:t>
      </w:r>
    </w:p>
    <w:p w14:paraId="119AD5BE" w14:textId="77777777" w:rsidR="00460E08" w:rsidRPr="00D74F1A" w:rsidRDefault="00460E08" w:rsidP="00D74F1A">
      <w:pPr>
        <w:rPr>
          <w:rFonts w:ascii="HG丸ｺﾞｼｯｸM-PRO" w:eastAsia="HG丸ｺﾞｼｯｸM-PRO" w:hAnsi="HG丸ｺﾞｼｯｸM-PRO"/>
        </w:rPr>
      </w:pPr>
    </w:p>
    <w:p w14:paraId="7D28643A"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（その他）</w:t>
      </w:r>
    </w:p>
    <w:p w14:paraId="1199FBAF" w14:textId="6CC34243"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第７条</w:t>
      </w:r>
      <w:r w:rsidRPr="00D74F1A">
        <w:rPr>
          <w:rFonts w:ascii="HG丸ｺﾞｼｯｸM-PRO" w:eastAsia="HG丸ｺﾞｼｯｸM-PRO" w:hAnsi="HG丸ｺﾞｼｯｸM-PRO"/>
        </w:rPr>
        <w:t xml:space="preserve"> その他</w:t>
      </w:r>
      <w:r w:rsidR="0084792A">
        <w:rPr>
          <w:rFonts w:ascii="HG丸ｺﾞｼｯｸM-PRO" w:eastAsia="HG丸ｺﾞｼｯｸM-PRO" w:hAnsi="HG丸ｺﾞｼｯｸM-PRO" w:hint="eastAsia"/>
        </w:rPr>
        <w:t>高齢者虐待防止</w:t>
      </w:r>
      <w:r w:rsidRPr="00D74F1A">
        <w:rPr>
          <w:rFonts w:ascii="HG丸ｺﾞｼｯｸM-PRO" w:eastAsia="HG丸ｺﾞｼｯｸM-PRO" w:hAnsi="HG丸ｺﾞｼｯｸM-PRO"/>
        </w:rPr>
        <w:t>対策推進のために必要な事項</w:t>
      </w:r>
    </w:p>
    <w:p w14:paraId="5B5930BB" w14:textId="7C729F96" w:rsidR="00D74F1A" w:rsidRDefault="0084792A" w:rsidP="00D74F1A">
      <w:pPr>
        <w:rPr>
          <w:rFonts w:ascii="HG丸ｺﾞｼｯｸM-PRO" w:eastAsia="HG丸ｺﾞｼｯｸM-PRO" w:hAnsi="HG丸ｺﾞｼｯｸM-PRO"/>
        </w:rPr>
      </w:pPr>
      <w:r>
        <w:rPr>
          <w:rFonts w:ascii="HG丸ｺﾞｼｯｸM-PRO" w:eastAsia="HG丸ｺﾞｼｯｸM-PRO" w:hAnsi="HG丸ｺﾞｼｯｸM-PRO" w:hint="eastAsia"/>
        </w:rPr>
        <w:t>高齢者虐待防止</w:t>
      </w:r>
      <w:r w:rsidR="00D74F1A" w:rsidRPr="00D74F1A">
        <w:rPr>
          <w:rFonts w:ascii="HG丸ｺﾞｼｯｸM-PRO" w:eastAsia="HG丸ｺﾞｼｯｸM-PRO" w:hAnsi="HG丸ｺﾞｼｯｸM-PRO" w:hint="eastAsia"/>
        </w:rPr>
        <w:t>対策マニュアル</w:t>
      </w:r>
      <w:r>
        <w:rPr>
          <w:rFonts w:ascii="HG丸ｺﾞｼｯｸM-PRO" w:eastAsia="HG丸ｺﾞｼｯｸM-PRO" w:hAnsi="HG丸ｺﾞｼｯｸM-PRO" w:hint="eastAsia"/>
        </w:rPr>
        <w:t>・支援マニュアル</w:t>
      </w:r>
      <w:r w:rsidR="00D74F1A" w:rsidRPr="00D74F1A">
        <w:rPr>
          <w:rFonts w:ascii="HG丸ｺﾞｼｯｸM-PRO" w:eastAsia="HG丸ｺﾞｼｯｸM-PRO" w:hAnsi="HG丸ｺﾞｼｯｸM-PRO" w:hint="eastAsia"/>
        </w:rPr>
        <w:t>は、最新の知見に対応するよう定期的な見直し・改定を行う。</w:t>
      </w:r>
    </w:p>
    <w:p w14:paraId="1F6C1C16" w14:textId="77777777" w:rsidR="00460E08" w:rsidRPr="00D74F1A" w:rsidRDefault="00460E08" w:rsidP="00D74F1A">
      <w:pPr>
        <w:rPr>
          <w:rFonts w:ascii="HG丸ｺﾞｼｯｸM-PRO" w:eastAsia="HG丸ｺﾞｼｯｸM-PRO" w:hAnsi="HG丸ｺﾞｼｯｸM-PRO"/>
        </w:rPr>
      </w:pPr>
    </w:p>
    <w:p w14:paraId="07AF4CB4" w14:textId="77777777" w:rsidR="00D74F1A"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（附則）</w:t>
      </w:r>
    </w:p>
    <w:p w14:paraId="448FBB37" w14:textId="1D636B80" w:rsidR="000C4F31" w:rsidRPr="00D74F1A" w:rsidRDefault="00D74F1A" w:rsidP="00D74F1A">
      <w:pPr>
        <w:rPr>
          <w:rFonts w:ascii="HG丸ｺﾞｼｯｸM-PRO" w:eastAsia="HG丸ｺﾞｼｯｸM-PRO" w:hAnsi="HG丸ｺﾞｼｯｸM-PRO"/>
        </w:rPr>
      </w:pPr>
      <w:r w:rsidRPr="00D74F1A">
        <w:rPr>
          <w:rFonts w:ascii="HG丸ｺﾞｼｯｸM-PRO" w:eastAsia="HG丸ｺﾞｼｯｸM-PRO" w:hAnsi="HG丸ｺﾞｼｯｸM-PRO" w:hint="eastAsia"/>
        </w:rPr>
        <w:t>本指針は、令和</w:t>
      </w:r>
      <w:r>
        <w:rPr>
          <w:rFonts w:ascii="HG丸ｺﾞｼｯｸM-PRO" w:eastAsia="HG丸ｺﾞｼｯｸM-PRO" w:hAnsi="HG丸ｺﾞｼｯｸM-PRO" w:hint="eastAsia"/>
        </w:rPr>
        <w:t>3</w:t>
      </w:r>
      <w:r w:rsidRPr="00D74F1A">
        <w:rPr>
          <w:rFonts w:ascii="HG丸ｺﾞｼｯｸM-PRO" w:eastAsia="HG丸ｺﾞｼｯｸM-PRO" w:hAnsi="HG丸ｺﾞｼｯｸM-PRO" w:hint="eastAsia"/>
        </w:rPr>
        <w:t>年</w:t>
      </w:r>
      <w:r>
        <w:rPr>
          <w:rFonts w:ascii="HG丸ｺﾞｼｯｸM-PRO" w:eastAsia="HG丸ｺﾞｼｯｸM-PRO" w:hAnsi="HG丸ｺﾞｼｯｸM-PRO" w:hint="eastAsia"/>
        </w:rPr>
        <w:t>4</w:t>
      </w:r>
      <w:r w:rsidRPr="00D74F1A">
        <w:rPr>
          <w:rFonts w:ascii="HG丸ｺﾞｼｯｸM-PRO" w:eastAsia="HG丸ｺﾞｼｯｸM-PRO" w:hAnsi="HG丸ｺﾞｼｯｸM-PRO"/>
        </w:rPr>
        <w:t>月1日より施行する。</w:t>
      </w:r>
    </w:p>
    <w:sectPr w:rsidR="000C4F31" w:rsidRPr="00D74F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B0191"/>
    <w:multiLevelType w:val="hybridMultilevel"/>
    <w:tmpl w:val="04BE42CC"/>
    <w:lvl w:ilvl="0" w:tplc="C7CA0B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0054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1A"/>
    <w:rsid w:val="000C4F31"/>
    <w:rsid w:val="0025773D"/>
    <w:rsid w:val="00306B92"/>
    <w:rsid w:val="00387B46"/>
    <w:rsid w:val="00460E08"/>
    <w:rsid w:val="00497BC4"/>
    <w:rsid w:val="00661B5C"/>
    <w:rsid w:val="006A2598"/>
    <w:rsid w:val="006E023F"/>
    <w:rsid w:val="007408C4"/>
    <w:rsid w:val="0084792A"/>
    <w:rsid w:val="00873BAF"/>
    <w:rsid w:val="008A3E15"/>
    <w:rsid w:val="009102AE"/>
    <w:rsid w:val="009107C0"/>
    <w:rsid w:val="00D609B4"/>
    <w:rsid w:val="00D74F1A"/>
    <w:rsid w:val="00FC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B2F449"/>
  <w15:chartTrackingRefBased/>
  <w15:docId w15:val="{8F95CB3E-6525-4838-A9ED-4CE96F33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7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dc:creator>
  <cp:keywords/>
  <dc:description/>
  <cp:lastModifiedBy>クリエイト ハート</cp:lastModifiedBy>
  <cp:revision>15</cp:revision>
  <dcterms:created xsi:type="dcterms:W3CDTF">2021-03-14T06:27:00Z</dcterms:created>
  <dcterms:modified xsi:type="dcterms:W3CDTF">2024-03-29T06:25:00Z</dcterms:modified>
</cp:coreProperties>
</file>